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066E1" w14:textId="77777777"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14:paraId="7B2785E0" w14:textId="77777777" w:rsidR="00DA1224" w:rsidRDefault="00DA1224" w:rsidP="00A602C7">
      <w:pPr>
        <w:pStyle w:val="3"/>
        <w:jc w:val="center"/>
      </w:pPr>
    </w:p>
    <w:p w14:paraId="3647CECC" w14:textId="77777777" w:rsidR="00DA1224" w:rsidRDefault="00DA1224" w:rsidP="00DA1224">
      <w:pPr>
        <w:pStyle w:val="3"/>
      </w:pPr>
    </w:p>
    <w:p w14:paraId="7BD53BA7" w14:textId="77777777" w:rsidR="00EC26AD" w:rsidRDefault="00EC26AD" w:rsidP="00EC26AD">
      <w:pPr>
        <w:pStyle w:val="af1"/>
      </w:pPr>
      <w:r>
        <w:t>РОССИЙСКАЯ ФЕДЕРАЦИЯ</w:t>
      </w:r>
    </w:p>
    <w:p w14:paraId="3E5E63D0" w14:textId="77777777" w:rsidR="00EC26AD" w:rsidRDefault="00EC26AD" w:rsidP="00EC26AD">
      <w:pPr>
        <w:pStyle w:val="af1"/>
      </w:pPr>
      <w:r>
        <w:t>РОСТОВСКАЯ ОБЛАСТЬ</w:t>
      </w:r>
    </w:p>
    <w:p w14:paraId="4627FD00" w14:textId="77777777" w:rsidR="008A5756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  <w:r>
        <w:t xml:space="preserve"> </w:t>
      </w:r>
    </w:p>
    <w:p w14:paraId="0721CC0F" w14:textId="77777777" w:rsidR="00EC26AD" w:rsidRDefault="00EC26AD" w:rsidP="00EC26AD">
      <w:pPr>
        <w:jc w:val="center"/>
        <w:rPr>
          <w:sz w:val="28"/>
        </w:rPr>
      </w:pPr>
      <w:r>
        <w:t>«</w:t>
      </w:r>
      <w:r w:rsidR="00983AB0">
        <w:rPr>
          <w:sz w:val="28"/>
        </w:rPr>
        <w:t>ВЕСЕЛ</w:t>
      </w:r>
      <w:r>
        <w:rPr>
          <w:sz w:val="28"/>
        </w:rPr>
        <w:t>О</w:t>
      </w:r>
      <w:r w:rsidR="00983AB0">
        <w:rPr>
          <w:sz w:val="28"/>
        </w:rPr>
        <w:t>ВСКОЕ СЕЛЬСКОЕ ПОСЕЛЕНИЕ</w:t>
      </w:r>
      <w:r>
        <w:rPr>
          <w:sz w:val="28"/>
        </w:rPr>
        <w:t xml:space="preserve">»  </w:t>
      </w:r>
    </w:p>
    <w:p w14:paraId="369E13DF" w14:textId="77777777" w:rsidR="00EC26AD" w:rsidRDefault="00EC26AD" w:rsidP="00EC26AD">
      <w:pPr>
        <w:pStyle w:val="af1"/>
      </w:pPr>
      <w:r>
        <w:t xml:space="preserve">АДМИНИСТРАЦИЯ </w:t>
      </w:r>
      <w:r w:rsidR="00A77C9A">
        <w:rPr>
          <w:lang w:val="ru-RU"/>
        </w:rPr>
        <w:t>ВЕСЕЛОВСКОГО</w:t>
      </w:r>
      <w:r>
        <w:t xml:space="preserve"> СЕЛЬСКОГО ПОСЕЛЕНИЯ</w:t>
      </w:r>
    </w:p>
    <w:p w14:paraId="696D233B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1AED8ABE" w14:textId="77777777" w:rsidR="00EC26AD" w:rsidRPr="004C209C" w:rsidRDefault="00EC26AD" w:rsidP="00EC26AD">
      <w:pPr>
        <w:jc w:val="center"/>
        <w:rPr>
          <w:sz w:val="28"/>
          <w:szCs w:val="28"/>
        </w:rPr>
      </w:pPr>
      <w:r w:rsidRPr="004C209C">
        <w:rPr>
          <w:sz w:val="28"/>
          <w:szCs w:val="28"/>
        </w:rPr>
        <w:t>ПОСТАНОВЛЕНИЕ</w:t>
      </w:r>
    </w:p>
    <w:p w14:paraId="25F05B9D" w14:textId="77777777" w:rsidR="00EC26AD" w:rsidRDefault="00EC26AD" w:rsidP="00EC26AD">
      <w:pPr>
        <w:jc w:val="center"/>
        <w:rPr>
          <w:sz w:val="28"/>
        </w:rPr>
      </w:pPr>
    </w:p>
    <w:p w14:paraId="10F75F8B" w14:textId="77777777" w:rsidR="00EC26AD" w:rsidRDefault="00EC26AD" w:rsidP="00A77C9A">
      <w:pPr>
        <w:tabs>
          <w:tab w:val="left" w:pos="7501"/>
        </w:tabs>
        <w:rPr>
          <w:sz w:val="28"/>
        </w:rPr>
      </w:pPr>
      <w:r>
        <w:rPr>
          <w:sz w:val="28"/>
        </w:rPr>
        <w:t xml:space="preserve">от </w:t>
      </w:r>
      <w:r w:rsidR="000125C0">
        <w:rPr>
          <w:sz w:val="28"/>
        </w:rPr>
        <w:t>0</w:t>
      </w:r>
      <w:r w:rsidR="008A5756">
        <w:rPr>
          <w:sz w:val="28"/>
        </w:rPr>
        <w:t>2</w:t>
      </w:r>
      <w:r>
        <w:rPr>
          <w:sz w:val="28"/>
        </w:rPr>
        <w:t>.</w:t>
      </w:r>
      <w:r w:rsidR="00830A9A">
        <w:rPr>
          <w:sz w:val="28"/>
        </w:rPr>
        <w:t>07</w:t>
      </w:r>
      <w:r>
        <w:rPr>
          <w:sz w:val="28"/>
        </w:rPr>
        <w:t>.20</w:t>
      </w:r>
      <w:r w:rsidR="00983AB0">
        <w:rPr>
          <w:sz w:val="28"/>
        </w:rPr>
        <w:t xml:space="preserve">20 </w:t>
      </w:r>
      <w:r>
        <w:rPr>
          <w:sz w:val="28"/>
        </w:rPr>
        <w:t xml:space="preserve">г.    </w:t>
      </w:r>
      <w:r w:rsidR="00A77C9A">
        <w:rPr>
          <w:sz w:val="28"/>
        </w:rPr>
        <w:t xml:space="preserve">                             </w:t>
      </w:r>
      <w:r>
        <w:rPr>
          <w:sz w:val="28"/>
        </w:rPr>
        <w:t>№</w:t>
      </w:r>
      <w:r w:rsidR="000125C0">
        <w:rPr>
          <w:sz w:val="28"/>
        </w:rPr>
        <w:t xml:space="preserve"> </w:t>
      </w:r>
      <w:r w:rsidR="00983AB0">
        <w:rPr>
          <w:sz w:val="28"/>
        </w:rPr>
        <w:t>84</w:t>
      </w:r>
      <w:r>
        <w:rPr>
          <w:sz w:val="28"/>
        </w:rPr>
        <w:t xml:space="preserve">   </w:t>
      </w:r>
      <w:r w:rsidR="00A77C9A">
        <w:rPr>
          <w:sz w:val="28"/>
        </w:rPr>
        <w:tab/>
        <w:t>х.Веселый</w:t>
      </w:r>
    </w:p>
    <w:p w14:paraId="7D19123D" w14:textId="77777777" w:rsidR="00416EE3" w:rsidRDefault="00416EE3" w:rsidP="00416EE3"/>
    <w:p w14:paraId="45DD9796" w14:textId="77777777" w:rsidR="009448EF" w:rsidRDefault="009448EF" w:rsidP="009448EF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14:paraId="610D1ED8" w14:textId="77777777" w:rsidR="009448EF" w:rsidRDefault="009448EF" w:rsidP="009448EF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A77C9A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FE73FD">
        <w:rPr>
          <w:sz w:val="28"/>
          <w:szCs w:val="28"/>
        </w:rPr>
        <w:t>«</w:t>
      </w:r>
      <w:proofErr w:type="spellStart"/>
      <w:r w:rsidRPr="000634DD"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и развитие энергетики» на 20</w:t>
      </w:r>
      <w:r w:rsidR="00983AB0">
        <w:rPr>
          <w:sz w:val="28"/>
          <w:szCs w:val="28"/>
        </w:rPr>
        <w:t>20</w:t>
      </w:r>
      <w:r>
        <w:rPr>
          <w:sz w:val="28"/>
          <w:szCs w:val="28"/>
        </w:rPr>
        <w:t xml:space="preserve"> год </w:t>
      </w:r>
    </w:p>
    <w:p w14:paraId="4F653E00" w14:textId="77777777" w:rsidR="009448EF" w:rsidRDefault="009448EF" w:rsidP="009448EF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>
        <w:rPr>
          <w:sz w:val="28"/>
        </w:rPr>
        <w:t>1 полугодия 20</w:t>
      </w:r>
      <w:r w:rsidR="00983AB0">
        <w:rPr>
          <w:sz w:val="28"/>
        </w:rPr>
        <w:t>20</w:t>
      </w:r>
      <w:r>
        <w:rPr>
          <w:sz w:val="28"/>
        </w:rPr>
        <w:t xml:space="preserve"> года</w:t>
      </w:r>
    </w:p>
    <w:p w14:paraId="7A0877AA" w14:textId="77777777" w:rsidR="009448EF" w:rsidRDefault="009448EF" w:rsidP="009448EF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31E3A3A7" w14:textId="77777777" w:rsidR="009448EF" w:rsidRDefault="009448EF" w:rsidP="009448EF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Дубовского сельского поселения от </w:t>
      </w:r>
      <w:r w:rsidR="00A77C9A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A77C9A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A77C9A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поселения» Администрация </w:t>
      </w:r>
      <w:r w:rsidR="00A77C9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4943F4">
        <w:rPr>
          <w:bCs/>
          <w:sz w:val="28"/>
          <w:szCs w:val="28"/>
        </w:rPr>
        <w:t>постановляет:</w:t>
      </w:r>
    </w:p>
    <w:p w14:paraId="050A10EB" w14:textId="77777777"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14:paraId="6E37B347" w14:textId="77777777" w:rsidR="009C71A0" w:rsidRDefault="00A52AD1" w:rsidP="008B21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45570C">
        <w:rPr>
          <w:sz w:val="28"/>
          <w:szCs w:val="28"/>
        </w:rPr>
        <w:t>У</w:t>
      </w:r>
      <w:r w:rsidR="009C71A0">
        <w:rPr>
          <w:sz w:val="28"/>
          <w:szCs w:val="28"/>
        </w:rPr>
        <w:t xml:space="preserve">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9C71A0">
        <w:rPr>
          <w:sz w:val="28"/>
          <w:szCs w:val="28"/>
        </w:rPr>
        <w:t xml:space="preserve">по муниципальной программе </w:t>
      </w:r>
      <w:r w:rsidR="00A77C9A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2263C3" w:rsidRPr="00FE73FD">
        <w:rPr>
          <w:sz w:val="28"/>
          <w:szCs w:val="28"/>
        </w:rPr>
        <w:t xml:space="preserve"> </w:t>
      </w:r>
      <w:r w:rsidR="009C71A0" w:rsidRPr="00FE73FD">
        <w:rPr>
          <w:sz w:val="28"/>
          <w:szCs w:val="28"/>
        </w:rPr>
        <w:t>«</w:t>
      </w:r>
      <w:proofErr w:type="spellStart"/>
      <w:r w:rsidR="008B2139" w:rsidRPr="000634DD">
        <w:rPr>
          <w:sz w:val="28"/>
          <w:szCs w:val="28"/>
        </w:rPr>
        <w:t>Энергоэффективность</w:t>
      </w:r>
      <w:proofErr w:type="spellEnd"/>
      <w:r w:rsidR="006B1EFB">
        <w:rPr>
          <w:sz w:val="28"/>
          <w:szCs w:val="28"/>
        </w:rPr>
        <w:t xml:space="preserve"> и развитие энергетики</w:t>
      </w:r>
      <w:r w:rsidR="009C71A0">
        <w:rPr>
          <w:sz w:val="28"/>
          <w:szCs w:val="28"/>
        </w:rPr>
        <w:t>»,</w:t>
      </w:r>
      <w:r w:rsidR="009C71A0" w:rsidRPr="009C71A0">
        <w:rPr>
          <w:sz w:val="28"/>
          <w:szCs w:val="28"/>
        </w:rPr>
        <w:t xml:space="preserve"> </w:t>
      </w:r>
      <w:r w:rsidR="009C71A0">
        <w:rPr>
          <w:sz w:val="28"/>
          <w:szCs w:val="28"/>
        </w:rPr>
        <w:t>утвержденно</w:t>
      </w:r>
      <w:r w:rsidR="00983AB0">
        <w:rPr>
          <w:sz w:val="28"/>
          <w:szCs w:val="28"/>
        </w:rPr>
        <w:t>го</w:t>
      </w:r>
      <w:r w:rsidR="009C71A0">
        <w:rPr>
          <w:sz w:val="28"/>
          <w:szCs w:val="28"/>
        </w:rPr>
        <w:t xml:space="preserve"> постановлением Администрации </w:t>
      </w:r>
      <w:r w:rsidR="00A77C9A">
        <w:rPr>
          <w:sz w:val="28"/>
        </w:rPr>
        <w:t>Веселовского</w:t>
      </w:r>
      <w:r w:rsidR="009C71A0">
        <w:rPr>
          <w:sz w:val="28"/>
          <w:szCs w:val="28"/>
        </w:rPr>
        <w:t xml:space="preserve"> сельского поселения от </w:t>
      </w:r>
      <w:r w:rsidR="008A5756">
        <w:rPr>
          <w:sz w:val="28"/>
          <w:szCs w:val="28"/>
        </w:rPr>
        <w:t>2</w:t>
      </w:r>
      <w:r w:rsidR="00983AB0">
        <w:rPr>
          <w:sz w:val="28"/>
          <w:szCs w:val="28"/>
        </w:rPr>
        <w:t>6</w:t>
      </w:r>
      <w:r w:rsidR="009C71A0" w:rsidRPr="00881DEF">
        <w:rPr>
          <w:sz w:val="28"/>
          <w:szCs w:val="28"/>
        </w:rPr>
        <w:t>.</w:t>
      </w:r>
      <w:r w:rsidR="008B2139">
        <w:rPr>
          <w:sz w:val="28"/>
          <w:szCs w:val="28"/>
        </w:rPr>
        <w:t>1</w:t>
      </w:r>
      <w:r w:rsidR="00983AB0">
        <w:rPr>
          <w:sz w:val="28"/>
          <w:szCs w:val="28"/>
        </w:rPr>
        <w:t>2</w:t>
      </w:r>
      <w:r w:rsidR="009C71A0" w:rsidRPr="00881DEF">
        <w:rPr>
          <w:sz w:val="28"/>
          <w:szCs w:val="28"/>
        </w:rPr>
        <w:t>.201</w:t>
      </w:r>
      <w:r w:rsidR="00983AB0">
        <w:rPr>
          <w:sz w:val="28"/>
          <w:szCs w:val="28"/>
        </w:rPr>
        <w:t>9</w:t>
      </w:r>
      <w:r w:rsidR="009C71A0" w:rsidRPr="00881DEF">
        <w:rPr>
          <w:sz w:val="28"/>
          <w:szCs w:val="28"/>
        </w:rPr>
        <w:t xml:space="preserve"> года</w:t>
      </w:r>
      <w:r w:rsidR="0045570C">
        <w:rPr>
          <w:sz w:val="28"/>
          <w:szCs w:val="28"/>
        </w:rPr>
        <w:t xml:space="preserve"> </w:t>
      </w:r>
      <w:r w:rsidR="009C71A0" w:rsidRPr="00D94F78">
        <w:t xml:space="preserve"> </w:t>
      </w:r>
      <w:r w:rsidR="009C71A0" w:rsidRPr="0045570C">
        <w:rPr>
          <w:sz w:val="28"/>
          <w:szCs w:val="28"/>
        </w:rPr>
        <w:t xml:space="preserve">№ </w:t>
      </w:r>
      <w:r w:rsidR="00A77C9A">
        <w:rPr>
          <w:sz w:val="28"/>
          <w:szCs w:val="28"/>
        </w:rPr>
        <w:t>1</w:t>
      </w:r>
      <w:r w:rsidR="00983AB0">
        <w:rPr>
          <w:sz w:val="28"/>
          <w:szCs w:val="28"/>
        </w:rPr>
        <w:t>77</w:t>
      </w:r>
      <w:r w:rsidR="009C71A0" w:rsidRPr="0045570C">
        <w:rPr>
          <w:sz w:val="28"/>
          <w:szCs w:val="28"/>
        </w:rPr>
        <w:t xml:space="preserve"> </w:t>
      </w:r>
      <w:r w:rsidR="009C71A0">
        <w:t>«</w:t>
      </w:r>
      <w:r w:rsidR="009C71A0" w:rsidRPr="00FE73FD">
        <w:rPr>
          <w:sz w:val="28"/>
          <w:szCs w:val="28"/>
        </w:rPr>
        <w:t xml:space="preserve">Об утверждении </w:t>
      </w:r>
      <w:r w:rsidR="00983AB0">
        <w:rPr>
          <w:sz w:val="28"/>
          <w:szCs w:val="28"/>
        </w:rPr>
        <w:t xml:space="preserve">плана реализации </w:t>
      </w:r>
      <w:r w:rsidR="009C71A0">
        <w:rPr>
          <w:sz w:val="28"/>
          <w:szCs w:val="28"/>
        </w:rPr>
        <w:t xml:space="preserve">муниципальной </w:t>
      </w:r>
      <w:r w:rsidR="009C71A0" w:rsidRPr="00FE73FD">
        <w:rPr>
          <w:sz w:val="28"/>
          <w:szCs w:val="28"/>
        </w:rPr>
        <w:t xml:space="preserve">программы </w:t>
      </w:r>
      <w:r w:rsidR="00A77C9A">
        <w:rPr>
          <w:sz w:val="28"/>
        </w:rPr>
        <w:t>Веселовского</w:t>
      </w:r>
      <w:r w:rsidR="007C638B">
        <w:rPr>
          <w:sz w:val="28"/>
          <w:szCs w:val="28"/>
        </w:rPr>
        <w:t xml:space="preserve"> сельского поселения </w:t>
      </w:r>
      <w:r w:rsidR="009C71A0" w:rsidRPr="00FE73FD">
        <w:rPr>
          <w:sz w:val="28"/>
          <w:szCs w:val="28"/>
        </w:rPr>
        <w:t>«</w:t>
      </w:r>
      <w:proofErr w:type="spellStart"/>
      <w:r w:rsidR="008B2139" w:rsidRPr="000634DD">
        <w:rPr>
          <w:sz w:val="28"/>
          <w:szCs w:val="28"/>
        </w:rPr>
        <w:t>Энергоэффективность</w:t>
      </w:r>
      <w:proofErr w:type="spellEnd"/>
      <w:r w:rsidR="006B1EFB">
        <w:rPr>
          <w:sz w:val="28"/>
          <w:szCs w:val="28"/>
        </w:rPr>
        <w:t xml:space="preserve"> и развитие энергетики</w:t>
      </w:r>
      <w:r w:rsidR="009C71A0" w:rsidRPr="00FE73FD">
        <w:rPr>
          <w:sz w:val="28"/>
          <w:szCs w:val="28"/>
        </w:rPr>
        <w:t>»</w:t>
      </w:r>
      <w:r w:rsidR="009C71A0">
        <w:rPr>
          <w:sz w:val="28"/>
          <w:szCs w:val="28"/>
        </w:rPr>
        <w:t xml:space="preserve"> </w:t>
      </w:r>
      <w:r w:rsidR="009448EF">
        <w:rPr>
          <w:sz w:val="28"/>
          <w:szCs w:val="28"/>
        </w:rPr>
        <w:t>на 20</w:t>
      </w:r>
      <w:r w:rsidR="00983AB0">
        <w:rPr>
          <w:sz w:val="28"/>
          <w:szCs w:val="28"/>
        </w:rPr>
        <w:t>20</w:t>
      </w:r>
      <w:r w:rsidR="009448EF">
        <w:rPr>
          <w:sz w:val="28"/>
          <w:szCs w:val="28"/>
        </w:rPr>
        <w:t xml:space="preserve"> год </w:t>
      </w:r>
      <w:r w:rsidR="009C71A0">
        <w:rPr>
          <w:sz w:val="28"/>
          <w:szCs w:val="28"/>
        </w:rPr>
        <w:t xml:space="preserve">по результатам </w:t>
      </w:r>
      <w:r w:rsidR="00830A9A">
        <w:rPr>
          <w:sz w:val="28"/>
          <w:szCs w:val="28"/>
        </w:rPr>
        <w:t>за 6</w:t>
      </w:r>
      <w:r w:rsidR="00830A9A">
        <w:rPr>
          <w:sz w:val="28"/>
        </w:rPr>
        <w:t xml:space="preserve"> месяцев </w:t>
      </w:r>
      <w:r w:rsidR="00830A9A">
        <w:rPr>
          <w:sz w:val="28"/>
          <w:szCs w:val="28"/>
        </w:rPr>
        <w:t>20</w:t>
      </w:r>
      <w:r w:rsidR="00983AB0">
        <w:rPr>
          <w:sz w:val="28"/>
          <w:szCs w:val="28"/>
        </w:rPr>
        <w:t>20</w:t>
      </w:r>
      <w:r w:rsidR="00830A9A">
        <w:rPr>
          <w:sz w:val="28"/>
          <w:szCs w:val="28"/>
        </w:rPr>
        <w:t xml:space="preserve"> года</w:t>
      </w:r>
      <w:r w:rsidR="00E075E7">
        <w:rPr>
          <w:sz w:val="28"/>
          <w:szCs w:val="28"/>
        </w:rPr>
        <w:t xml:space="preserve"> </w:t>
      </w:r>
      <w:r w:rsidR="009C71A0">
        <w:rPr>
          <w:sz w:val="28"/>
          <w:szCs w:val="28"/>
        </w:rPr>
        <w:t>согласно приложени</w:t>
      </w:r>
      <w:r w:rsidR="00381E51">
        <w:rPr>
          <w:sz w:val="28"/>
          <w:szCs w:val="28"/>
        </w:rPr>
        <w:t>ю</w:t>
      </w:r>
      <w:r w:rsidR="009C71A0">
        <w:rPr>
          <w:sz w:val="28"/>
          <w:szCs w:val="28"/>
        </w:rPr>
        <w:t xml:space="preserve"> </w:t>
      </w:r>
      <w:r w:rsidR="0045570C">
        <w:rPr>
          <w:sz w:val="28"/>
          <w:szCs w:val="28"/>
        </w:rPr>
        <w:t xml:space="preserve"> </w:t>
      </w:r>
      <w:r w:rsidR="009C71A0">
        <w:rPr>
          <w:sz w:val="28"/>
          <w:szCs w:val="28"/>
        </w:rPr>
        <w:t>к настоящему постановлению.</w:t>
      </w:r>
    </w:p>
    <w:p w14:paraId="69E59590" w14:textId="77777777" w:rsidR="003B5925" w:rsidRPr="003B5925" w:rsidRDefault="00A0216B" w:rsidP="00463482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24D5B">
        <w:rPr>
          <w:sz w:val="28"/>
          <w:szCs w:val="28"/>
        </w:rPr>
        <w:t xml:space="preserve">     </w:t>
      </w:r>
      <w:r w:rsidR="008B1C1B">
        <w:rPr>
          <w:sz w:val="28"/>
          <w:szCs w:val="28"/>
        </w:rPr>
        <w:t xml:space="preserve">     </w:t>
      </w:r>
      <w:r w:rsidR="009448EF"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>Настоящее постановление вступает в силу с момента его обнародования.</w:t>
      </w:r>
    </w:p>
    <w:p w14:paraId="27A7AF5F" w14:textId="77777777" w:rsidR="00BE6866" w:rsidRDefault="009448EF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>. Контроль за выполнением постановления оставляю за собой</w:t>
      </w:r>
      <w:r w:rsidR="00952E76">
        <w:rPr>
          <w:sz w:val="28"/>
          <w:szCs w:val="28"/>
        </w:rPr>
        <w:t>.</w:t>
      </w:r>
    </w:p>
    <w:p w14:paraId="66FFA53A" w14:textId="77777777" w:rsidR="00CA5D5E" w:rsidRDefault="00CA5D5E" w:rsidP="009050D9">
      <w:pPr>
        <w:rPr>
          <w:sz w:val="28"/>
          <w:szCs w:val="28"/>
        </w:rPr>
      </w:pPr>
    </w:p>
    <w:p w14:paraId="78729A7A" w14:textId="77777777"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5F9D368D" w14:textId="77777777" w:rsidR="009050D9" w:rsidRDefault="00A77C9A" w:rsidP="009050D9">
      <w:pPr>
        <w:rPr>
          <w:sz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</w:t>
      </w:r>
      <w:proofErr w:type="spellStart"/>
      <w:r w:rsidR="008A5756">
        <w:rPr>
          <w:sz w:val="28"/>
          <w:szCs w:val="28"/>
        </w:rPr>
        <w:t>С</w:t>
      </w:r>
      <w:r>
        <w:rPr>
          <w:sz w:val="28"/>
          <w:szCs w:val="28"/>
        </w:rPr>
        <w:t>.И.</w:t>
      </w:r>
      <w:r w:rsidR="008A5756">
        <w:rPr>
          <w:sz w:val="28"/>
          <w:szCs w:val="28"/>
        </w:rPr>
        <w:t>Титоренко</w:t>
      </w:r>
      <w:proofErr w:type="spellEnd"/>
    </w:p>
    <w:p w14:paraId="2D429F5B" w14:textId="77777777" w:rsidR="00CA5D5E" w:rsidRDefault="00CA5D5E" w:rsidP="009050D9">
      <w:pPr>
        <w:rPr>
          <w:sz w:val="28"/>
          <w:szCs w:val="28"/>
        </w:rPr>
      </w:pPr>
    </w:p>
    <w:p w14:paraId="6FE8419E" w14:textId="77777777" w:rsidR="00A77C9A" w:rsidRDefault="00A77C9A" w:rsidP="00796F0F">
      <w:pPr>
        <w:rPr>
          <w:sz w:val="24"/>
          <w:szCs w:val="24"/>
        </w:rPr>
      </w:pPr>
    </w:p>
    <w:p w14:paraId="3C2A4941" w14:textId="77777777" w:rsidR="00A77C9A" w:rsidRDefault="00A77C9A" w:rsidP="00796F0F">
      <w:pPr>
        <w:rPr>
          <w:sz w:val="24"/>
          <w:szCs w:val="24"/>
        </w:rPr>
      </w:pPr>
    </w:p>
    <w:p w14:paraId="3D490A05" w14:textId="77777777" w:rsidR="00796F0F" w:rsidRPr="00C91B59" w:rsidRDefault="007671B9" w:rsidP="00796F0F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0125C0">
        <w:rPr>
          <w:sz w:val="24"/>
          <w:szCs w:val="24"/>
        </w:rPr>
        <w:t xml:space="preserve">остановление </w:t>
      </w:r>
      <w:r>
        <w:rPr>
          <w:sz w:val="24"/>
          <w:szCs w:val="24"/>
        </w:rPr>
        <w:t xml:space="preserve"> вносит</w:t>
      </w:r>
    </w:p>
    <w:p w14:paraId="36123FA1" w14:textId="77777777"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14:paraId="751FC6D9" w14:textId="77777777" w:rsidR="008C5CDF" w:rsidRDefault="00796F0F" w:rsidP="00651759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A77C9A">
        <w:rPr>
          <w:sz w:val="24"/>
          <w:szCs w:val="24"/>
        </w:rPr>
        <w:t>43-85</w:t>
      </w:r>
    </w:p>
    <w:p w14:paraId="5F1C57FC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5D6840C7" w14:textId="77777777" w:rsidR="007447CB" w:rsidRDefault="007447CB" w:rsidP="007447CB">
      <w:pPr>
        <w:pStyle w:val="3"/>
        <w:rPr>
          <w:sz w:val="24"/>
          <w:szCs w:val="24"/>
        </w:rPr>
      </w:pPr>
      <w:r w:rsidRPr="00A218EA">
        <w:rPr>
          <w:sz w:val="24"/>
          <w:szCs w:val="24"/>
        </w:rPr>
        <w:lastRenderedPageBreak/>
        <w:t xml:space="preserve">Приложение </w:t>
      </w:r>
    </w:p>
    <w:p w14:paraId="0389F128" w14:textId="77777777" w:rsidR="007447CB" w:rsidRDefault="007447CB" w:rsidP="007447CB">
      <w:pPr>
        <w:jc w:val="right"/>
      </w:pPr>
      <w:r>
        <w:t xml:space="preserve">к постановлению Администрации </w:t>
      </w:r>
    </w:p>
    <w:p w14:paraId="5DF53D5B" w14:textId="77777777" w:rsidR="007447CB" w:rsidRPr="00BF44CF" w:rsidRDefault="00A77C9A" w:rsidP="007447CB">
      <w:pPr>
        <w:jc w:val="right"/>
      </w:pPr>
      <w:r>
        <w:t xml:space="preserve">Веселовского </w:t>
      </w:r>
      <w:r w:rsidR="00344DA3">
        <w:t xml:space="preserve"> </w:t>
      </w:r>
      <w:r w:rsidR="007447CB">
        <w:t>сельского поселения о</w:t>
      </w:r>
      <w:r w:rsidR="00556AB9">
        <w:t>т</w:t>
      </w:r>
      <w:r w:rsidR="000125C0">
        <w:t xml:space="preserve"> 0</w:t>
      </w:r>
      <w:r w:rsidR="008A5756">
        <w:t>2</w:t>
      </w:r>
      <w:r w:rsidR="000125C0">
        <w:t>.0</w:t>
      </w:r>
      <w:r w:rsidR="008B5A1D">
        <w:t>7</w:t>
      </w:r>
      <w:r w:rsidR="007447CB">
        <w:t>.20</w:t>
      </w:r>
      <w:r w:rsidR="00983AB0">
        <w:t>20</w:t>
      </w:r>
      <w:r w:rsidR="007447CB">
        <w:t xml:space="preserve">г № </w:t>
      </w:r>
      <w:r w:rsidR="00983AB0">
        <w:t>84</w:t>
      </w:r>
    </w:p>
    <w:p w14:paraId="243FC43F" w14:textId="77777777" w:rsidR="007447CB" w:rsidRPr="007857C0" w:rsidRDefault="007447CB" w:rsidP="007447CB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</w:t>
      </w:r>
    </w:p>
    <w:p w14:paraId="3D5865DA" w14:textId="77777777" w:rsidR="007447CB" w:rsidRPr="001B0FF1" w:rsidRDefault="007447CB" w:rsidP="00BC73AC">
      <w:pPr>
        <w:suppressAutoHyphens/>
        <w:jc w:val="center"/>
        <w:rPr>
          <w:sz w:val="24"/>
          <w:szCs w:val="24"/>
        </w:rPr>
      </w:pPr>
      <w:r w:rsidRPr="001B0FF1">
        <w:rPr>
          <w:sz w:val="24"/>
          <w:szCs w:val="24"/>
        </w:rPr>
        <w:t>Отчет об исполнении плана  реализации муниципальной программы</w:t>
      </w:r>
      <w:r w:rsidR="00344DA3">
        <w:rPr>
          <w:sz w:val="24"/>
          <w:szCs w:val="24"/>
        </w:rPr>
        <w:t xml:space="preserve"> </w:t>
      </w:r>
      <w:r w:rsidR="00A77C9A">
        <w:rPr>
          <w:sz w:val="24"/>
          <w:szCs w:val="24"/>
        </w:rPr>
        <w:t>Веселовского</w:t>
      </w:r>
      <w:r w:rsidR="00344DA3" w:rsidRPr="00344DA3">
        <w:rPr>
          <w:sz w:val="24"/>
          <w:szCs w:val="24"/>
        </w:rPr>
        <w:t xml:space="preserve"> сельского поселения</w:t>
      </w:r>
      <w:r w:rsidRPr="001B0FF1">
        <w:rPr>
          <w:sz w:val="24"/>
          <w:szCs w:val="24"/>
        </w:rPr>
        <w:t xml:space="preserve">: </w:t>
      </w:r>
      <w:r w:rsidRPr="004445A3">
        <w:rPr>
          <w:sz w:val="24"/>
          <w:szCs w:val="24"/>
        </w:rPr>
        <w:t>«</w:t>
      </w:r>
      <w:proofErr w:type="spellStart"/>
      <w:r w:rsidRPr="007447CB">
        <w:rPr>
          <w:sz w:val="24"/>
          <w:szCs w:val="24"/>
        </w:rPr>
        <w:t>Энергоэффективность</w:t>
      </w:r>
      <w:proofErr w:type="spellEnd"/>
      <w:r w:rsidR="003D11A4">
        <w:rPr>
          <w:sz w:val="24"/>
          <w:szCs w:val="24"/>
        </w:rPr>
        <w:t xml:space="preserve"> </w:t>
      </w:r>
      <w:r w:rsidR="003D11A4" w:rsidRPr="003D11A4">
        <w:rPr>
          <w:sz w:val="24"/>
          <w:szCs w:val="24"/>
        </w:rPr>
        <w:t>и развитие энергетики</w:t>
      </w:r>
      <w:r w:rsidRPr="003D11A4">
        <w:rPr>
          <w:sz w:val="24"/>
          <w:szCs w:val="24"/>
        </w:rPr>
        <w:t xml:space="preserve">»  </w:t>
      </w:r>
      <w:r w:rsidR="009448EF">
        <w:rPr>
          <w:sz w:val="24"/>
          <w:szCs w:val="24"/>
        </w:rPr>
        <w:t>на 20</w:t>
      </w:r>
      <w:r w:rsidR="00983AB0">
        <w:rPr>
          <w:sz w:val="24"/>
          <w:szCs w:val="24"/>
        </w:rPr>
        <w:t>20</w:t>
      </w:r>
      <w:r w:rsidR="009448EF">
        <w:rPr>
          <w:sz w:val="24"/>
          <w:szCs w:val="24"/>
        </w:rPr>
        <w:t xml:space="preserve"> год по итогам 1 полугодия </w:t>
      </w:r>
      <w:r w:rsidRPr="001B0FF1">
        <w:rPr>
          <w:sz w:val="24"/>
          <w:szCs w:val="24"/>
        </w:rPr>
        <w:t xml:space="preserve"> 20</w:t>
      </w:r>
      <w:r w:rsidR="00983AB0">
        <w:rPr>
          <w:sz w:val="24"/>
          <w:szCs w:val="24"/>
        </w:rPr>
        <w:t>20</w:t>
      </w:r>
      <w:r w:rsidRPr="001B0FF1">
        <w:rPr>
          <w:sz w:val="24"/>
          <w:szCs w:val="24"/>
        </w:rPr>
        <w:t xml:space="preserve"> г.</w:t>
      </w: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1843"/>
        <w:gridCol w:w="1985"/>
        <w:gridCol w:w="1418"/>
        <w:gridCol w:w="1559"/>
        <w:gridCol w:w="1147"/>
        <w:gridCol w:w="129"/>
        <w:gridCol w:w="992"/>
        <w:gridCol w:w="283"/>
        <w:gridCol w:w="709"/>
        <w:gridCol w:w="142"/>
        <w:gridCol w:w="1276"/>
      </w:tblGrid>
      <w:tr w:rsidR="009448EF" w:rsidRPr="001B0FF1" w14:paraId="5E05110E" w14:textId="77777777" w:rsidTr="00BC73AC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222F" w14:textId="77777777"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0B38" w14:textId="77777777" w:rsidR="009448EF" w:rsidRPr="001B0FF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103F01EC" w14:textId="77777777" w:rsidR="009448EF" w:rsidRPr="001B0FF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14:paraId="5C39630A" w14:textId="77777777" w:rsidR="009448EF" w:rsidRPr="001B0FF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14:paraId="20995912" w14:textId="77777777" w:rsidR="009448EF" w:rsidRPr="001B0FF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DCCF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5BFCC" w14:textId="77777777" w:rsidR="009448EF" w:rsidRPr="0093771B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14:paraId="35CBE3B4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4E20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0462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E684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114C" w14:textId="77777777" w:rsidR="009448EF" w:rsidRPr="0093771B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освоенных средств и причины их </w:t>
            </w:r>
            <w:proofErr w:type="spell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  <w:p w14:paraId="09D57C0F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9448EF" w:rsidRPr="001B0FF1" w14:paraId="64162A68" w14:textId="77777777" w:rsidTr="00BC73AC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3C7A" w14:textId="77777777"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C77E" w14:textId="77777777"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2F4C" w14:textId="77777777"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607C" w14:textId="77777777"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41D8" w14:textId="77777777"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02A5" w14:textId="77777777"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1B20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14:paraId="24C99AC1" w14:textId="77777777" w:rsidR="009448EF" w:rsidRPr="001B0FF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A8D1" w14:textId="77777777" w:rsidR="009448EF" w:rsidRPr="001B0FF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3770" w14:textId="77777777" w:rsidR="009448EF" w:rsidRPr="001B0FF1" w:rsidRDefault="009448EF" w:rsidP="009448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918A" w14:textId="77777777"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EF" w:rsidRPr="001B0FF1" w14:paraId="57BE736B" w14:textId="77777777" w:rsidTr="00BC73AC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B85D" w14:textId="77777777" w:rsidR="009448EF" w:rsidRPr="001B0FF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A6CB" w14:textId="77777777" w:rsidR="009448EF" w:rsidRPr="001B0FF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9FE0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1E08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E197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18AD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6EE0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72E6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AE35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FA20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447CB" w:rsidRPr="001B0FF1" w14:paraId="33369DFA" w14:textId="77777777" w:rsidTr="00957DAA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A8E3" w14:textId="77777777" w:rsidR="007447CB" w:rsidRPr="001B0FF1" w:rsidRDefault="007447CB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DE37" w14:textId="77777777" w:rsidR="007447CB" w:rsidRPr="001B0FF1" w:rsidRDefault="007447CB" w:rsidP="00A77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7776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47C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Энергосбережение  и  повышение энергетической  эффективности в </w:t>
            </w:r>
            <w:r w:rsidR="00A77C9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Веселовском</w:t>
            </w:r>
            <w:r w:rsidRPr="007447C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 сельском поселении</w:t>
            </w:r>
            <w:r w:rsidRPr="007776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448EF" w:rsidRPr="001B0FF1" w14:paraId="7CF4F952" w14:textId="77777777" w:rsidTr="00BC73AC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49EC" w14:textId="77777777"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D53A" w14:textId="77777777"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DA86" w14:textId="77777777"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3952" w14:textId="77777777" w:rsidR="009448EF" w:rsidRPr="001B0FF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D555" w14:textId="77777777" w:rsidR="009448EF" w:rsidRPr="001B0FF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EFDA" w14:textId="77777777" w:rsidR="009448EF" w:rsidRPr="001B0FF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4D18" w14:textId="77777777" w:rsidR="009448EF" w:rsidRPr="001B0FF1" w:rsidRDefault="00983AB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5A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75D2" w14:textId="77777777" w:rsidR="009448EF" w:rsidRPr="001B0FF1" w:rsidRDefault="00983AB0" w:rsidP="00983A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5A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ECE6" w14:textId="77777777" w:rsidR="009448EF" w:rsidRPr="001B0FF1" w:rsidRDefault="00E26615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3E2D" w14:textId="77777777" w:rsidR="009448EF" w:rsidRPr="001B0FF1" w:rsidRDefault="00E26615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3AB0" w:rsidRPr="001B0FF1" w14:paraId="6FA66AFD" w14:textId="77777777" w:rsidTr="00BC73AC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A8BC" w14:textId="77777777" w:rsidR="00983AB0" w:rsidRPr="001B0FF1" w:rsidRDefault="00983AB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2E81" w14:textId="77777777" w:rsidR="00983AB0" w:rsidRPr="008B5A1D" w:rsidRDefault="00983AB0" w:rsidP="009448E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0FF1">
              <w:rPr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sz w:val="24"/>
                <w:szCs w:val="24"/>
              </w:rPr>
              <w:t xml:space="preserve">1.1 </w:t>
            </w:r>
            <w:r w:rsidRPr="008B5A1D">
              <w:rPr>
                <w:sz w:val="24"/>
                <w:szCs w:val="24"/>
              </w:rPr>
              <w:t xml:space="preserve">Замена ламп накаливания </w:t>
            </w:r>
            <w:r>
              <w:rPr>
                <w:sz w:val="24"/>
                <w:szCs w:val="24"/>
              </w:rPr>
              <w:t xml:space="preserve">и других неэффективных элементов систем освещения , в том числе светильников, </w:t>
            </w:r>
            <w:r w:rsidRPr="008B5A1D">
              <w:rPr>
                <w:sz w:val="24"/>
                <w:szCs w:val="24"/>
              </w:rPr>
              <w:t>на энергосберегающие лампы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EE85" w14:textId="77777777" w:rsidR="00983AB0" w:rsidRPr="001B0FF1" w:rsidRDefault="00983AB0" w:rsidP="00B12F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Инспектор ЖКХ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2E45" w14:textId="77777777" w:rsidR="00983AB0" w:rsidRPr="00FE00C2" w:rsidRDefault="00983AB0" w:rsidP="00FD00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обеспечение в бюджетной сфере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Веселовского </w:t>
            </w:r>
            <w:r w:rsidRPr="00FE00C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сельского поселения замены ламп накаливания на энергосберегающие, в том числе светодиодные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F19F" w14:textId="77777777" w:rsidR="00983AB0" w:rsidRPr="001B0FF1" w:rsidRDefault="00983AB0" w:rsidP="00983A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3175" w14:textId="77777777" w:rsidR="00983AB0" w:rsidRPr="001B0FF1" w:rsidRDefault="00983AB0" w:rsidP="00983A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4765" w14:textId="77777777" w:rsidR="00983AB0" w:rsidRPr="001B0FF1" w:rsidRDefault="00983AB0" w:rsidP="005772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CB20" w14:textId="77777777" w:rsidR="00983AB0" w:rsidRPr="001B0FF1" w:rsidRDefault="00983AB0" w:rsidP="005772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7E0" w14:textId="77777777" w:rsidR="00983AB0" w:rsidRPr="001B0FF1" w:rsidRDefault="00983AB0" w:rsidP="00FE0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7968" w14:textId="77777777" w:rsidR="00983AB0" w:rsidRPr="001B0FF1" w:rsidRDefault="00983AB0" w:rsidP="00FE0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00A6" w:rsidRPr="001B0FF1" w14:paraId="5AC507ED" w14:textId="77777777" w:rsidTr="00BC73AC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4E70" w14:textId="77777777" w:rsidR="00FD00A6" w:rsidRDefault="00FD00A6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197F" w14:textId="77777777" w:rsidR="00FD00A6" w:rsidRPr="001B0FF1" w:rsidRDefault="00FD00A6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EBCF" w14:textId="77777777" w:rsidR="00FD00A6" w:rsidRDefault="00FD00A6">
            <w:r w:rsidRPr="004A3F39">
              <w:rPr>
                <w:sz w:val="22"/>
                <w:szCs w:val="22"/>
              </w:rPr>
              <w:t>Инспектор ЖКХ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59C3" w14:textId="77777777" w:rsidR="00FD00A6" w:rsidRDefault="00FD00A6" w:rsidP="00957DAA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6788" w14:textId="77777777" w:rsidR="00FD00A6" w:rsidRPr="001B0FF1" w:rsidRDefault="00FD00A6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9025" w14:textId="77777777" w:rsidR="00FD00A6" w:rsidRPr="001B0FF1" w:rsidRDefault="00FD00A6" w:rsidP="00983A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983A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96B6" w14:textId="77777777" w:rsidR="00FD00A6" w:rsidRPr="001B0FF1" w:rsidRDefault="00FD00A6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9197" w14:textId="77777777" w:rsidR="00FD00A6" w:rsidRPr="001B0FF1" w:rsidRDefault="00FD00A6" w:rsidP="009448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4703" w14:textId="77777777" w:rsidR="00FD00A6" w:rsidRPr="001B0FF1" w:rsidRDefault="00FD00A6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3347" w14:textId="77777777" w:rsidR="00FD00A6" w:rsidRPr="001B0FF1" w:rsidRDefault="00FD00A6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83AB0" w:rsidRPr="0093771B" w14:paraId="7A5D9B00" w14:textId="77777777" w:rsidTr="00BC73AC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06D5" w14:textId="77777777" w:rsidR="00983AB0" w:rsidRPr="0093771B" w:rsidRDefault="00983AB0" w:rsidP="004F3D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FD43" w14:textId="77777777" w:rsidR="00983AB0" w:rsidRPr="009448EF" w:rsidRDefault="00983AB0" w:rsidP="004F3D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48EF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9448EF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ABB1" w14:textId="77777777" w:rsidR="00983AB0" w:rsidRDefault="00983AB0">
            <w:r w:rsidRPr="004A3F39">
              <w:rPr>
                <w:sz w:val="22"/>
                <w:szCs w:val="22"/>
              </w:rPr>
              <w:t>Инспектор ЖКХ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4931" w14:textId="77777777" w:rsidR="00983AB0" w:rsidRPr="009448EF" w:rsidRDefault="00983AB0" w:rsidP="009448EF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448EF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B6DE" w14:textId="77777777" w:rsidR="00983AB0" w:rsidRPr="0093771B" w:rsidRDefault="00983AB0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39DD" w14:textId="77777777" w:rsidR="00983AB0" w:rsidRPr="0093771B" w:rsidRDefault="00983AB0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BD9C" w14:textId="77777777" w:rsidR="00983AB0" w:rsidRPr="001B0FF1" w:rsidRDefault="00983AB0" w:rsidP="005772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D9D8" w14:textId="77777777" w:rsidR="00983AB0" w:rsidRPr="001B0FF1" w:rsidRDefault="00983AB0" w:rsidP="005772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1AF2" w14:textId="77777777" w:rsidR="00983AB0" w:rsidRPr="0093771B" w:rsidRDefault="00983AB0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89D5" w14:textId="77777777" w:rsidR="00983AB0" w:rsidRPr="0093771B" w:rsidRDefault="00983AB0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00A6" w:rsidRPr="0093771B" w14:paraId="1CE85E3F" w14:textId="77777777" w:rsidTr="00BC73AC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3B0B" w14:textId="77777777" w:rsidR="00FD00A6" w:rsidRPr="0093771B" w:rsidRDefault="00FD00A6" w:rsidP="004F3D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1281" w14:textId="77777777" w:rsidR="00FD00A6" w:rsidRPr="009448EF" w:rsidRDefault="00FD00A6" w:rsidP="004F3D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9BEE" w14:textId="77777777" w:rsidR="00FD00A6" w:rsidRDefault="00FD00A6"/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D4B8" w14:textId="77777777" w:rsidR="00FD00A6" w:rsidRPr="009448EF" w:rsidRDefault="00FD00A6" w:rsidP="009448EF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  <w:r w:rsidRPr="009448EF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A030" w14:textId="77777777" w:rsidR="00FD00A6" w:rsidRPr="0093771B" w:rsidRDefault="00FD00A6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2954" w14:textId="77777777" w:rsidR="00FD00A6" w:rsidRPr="0093771B" w:rsidRDefault="00FD00A6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57D4" w14:textId="77777777" w:rsidR="00FD00A6" w:rsidRPr="0093771B" w:rsidRDefault="00FD00A6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3177" w14:textId="77777777" w:rsidR="00FD00A6" w:rsidRPr="0093771B" w:rsidRDefault="00FD00A6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66B6" w14:textId="77777777" w:rsidR="00FD00A6" w:rsidRPr="0093771B" w:rsidRDefault="00FD00A6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5512" w14:textId="77777777" w:rsidR="00FD00A6" w:rsidRPr="0093771B" w:rsidRDefault="00FD00A6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744E09" w14:textId="77777777" w:rsidR="009448EF" w:rsidRDefault="009448EF" w:rsidP="009448EF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&lt;1&gt;</w:t>
        </w:r>
      </w:hyperlink>
      <w:r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93771B">
        <w:rPr>
          <w:sz w:val="24"/>
          <w:szCs w:val="24"/>
        </w:rPr>
        <w:t>е</w:t>
      </w:r>
      <w:r w:rsidRPr="0093771B">
        <w:rPr>
          <w:sz w:val="24"/>
          <w:szCs w:val="24"/>
        </w:rPr>
        <w:t xml:space="preserve">ления, непосредственно подчиненный руководителю. По строке «Контрольное событие </w:t>
      </w:r>
      <w:r>
        <w:rPr>
          <w:sz w:val="24"/>
          <w:szCs w:val="24"/>
        </w:rPr>
        <w:t>муниципаль</w:t>
      </w:r>
      <w:r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>
        <w:rPr>
          <w:sz w:val="24"/>
          <w:szCs w:val="24"/>
        </w:rPr>
        <w:t xml:space="preserve">местного самоуправления </w:t>
      </w:r>
      <w:r w:rsidR="00FD00A6">
        <w:rPr>
          <w:sz w:val="24"/>
          <w:szCs w:val="24"/>
        </w:rPr>
        <w:t>Веселовского</w:t>
      </w:r>
      <w:r>
        <w:rPr>
          <w:sz w:val="24"/>
          <w:szCs w:val="24"/>
        </w:rPr>
        <w:t xml:space="preserve"> сельского поселения</w:t>
      </w:r>
      <w:r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14:paraId="1DE27D1F" w14:textId="77777777" w:rsidR="009448EF" w:rsidRPr="0093771B" w:rsidRDefault="009448EF" w:rsidP="009448EF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&lt;2&gt;</w:t>
        </w:r>
      </w:hyperlink>
      <w:r w:rsidRPr="0093771B">
        <w:rPr>
          <w:sz w:val="24"/>
          <w:szCs w:val="24"/>
        </w:rPr>
        <w:t xml:space="preserve"> Графа запо</w:t>
      </w:r>
      <w:r w:rsidRPr="0093771B">
        <w:rPr>
          <w:sz w:val="24"/>
          <w:szCs w:val="24"/>
        </w:rPr>
        <w:t>л</w:t>
      </w:r>
      <w:r w:rsidRPr="0093771B">
        <w:rPr>
          <w:sz w:val="24"/>
          <w:szCs w:val="24"/>
        </w:rPr>
        <w:t>няется по завершенным основным мероприятиям, мероприятиям, мероприятиям ведомственных целевых программ.</w:t>
      </w:r>
    </w:p>
    <w:p w14:paraId="14E6DD8A" w14:textId="77777777" w:rsidR="00651759" w:rsidRDefault="00651759" w:rsidP="00463482">
      <w:pPr>
        <w:jc w:val="center"/>
        <w:rPr>
          <w:sz w:val="28"/>
          <w:szCs w:val="28"/>
        </w:rPr>
        <w:sectPr w:rsidR="00651759" w:rsidSect="00BC73AC">
          <w:pgSz w:w="16840" w:h="11907" w:orient="landscape"/>
          <w:pgMar w:top="142" w:right="1531" w:bottom="624" w:left="1134" w:header="720" w:footer="720" w:gutter="0"/>
          <w:cols w:space="720"/>
        </w:sectPr>
      </w:pPr>
    </w:p>
    <w:p w14:paraId="77CDB159" w14:textId="77777777" w:rsidR="00651759" w:rsidRPr="00006335" w:rsidRDefault="00651759" w:rsidP="00BC73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06335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14:paraId="2919A8B5" w14:textId="77777777" w:rsidR="00651759" w:rsidRPr="00D30F8F" w:rsidRDefault="00651759" w:rsidP="00BC73AC">
      <w:pPr>
        <w:spacing w:before="100" w:beforeAutospacing="1"/>
        <w:ind w:left="400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к о</w:t>
      </w:r>
      <w:r w:rsidRPr="00D30F8F">
        <w:rPr>
          <w:sz w:val="28"/>
          <w:szCs w:val="28"/>
        </w:rPr>
        <w:t>тчет</w:t>
      </w:r>
      <w:r>
        <w:rPr>
          <w:sz w:val="28"/>
          <w:szCs w:val="28"/>
        </w:rPr>
        <w:t>у</w:t>
      </w:r>
      <w:r w:rsidRPr="00D30F8F">
        <w:rPr>
          <w:sz w:val="28"/>
          <w:szCs w:val="28"/>
        </w:rPr>
        <w:t xml:space="preserve"> об исполнении плана реализации муниципальной программы </w:t>
      </w:r>
      <w:r w:rsidR="00FD00A6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</w:t>
      </w:r>
      <w:r w:rsidRPr="00FE73FD">
        <w:rPr>
          <w:sz w:val="28"/>
          <w:szCs w:val="28"/>
        </w:rPr>
        <w:t>«</w:t>
      </w:r>
      <w:proofErr w:type="spellStart"/>
      <w:r w:rsidRPr="000634DD"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и развитие энергетики</w:t>
      </w:r>
      <w:r w:rsidRPr="00FE73FD"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D30F8F">
        <w:rPr>
          <w:sz w:val="28"/>
          <w:szCs w:val="28"/>
        </w:rPr>
        <w:t>на 20</w:t>
      </w:r>
      <w:r w:rsidR="00983AB0">
        <w:rPr>
          <w:sz w:val="28"/>
          <w:szCs w:val="28"/>
        </w:rPr>
        <w:t>20</w:t>
      </w:r>
      <w:r w:rsidRPr="00D30F8F">
        <w:rPr>
          <w:sz w:val="28"/>
          <w:szCs w:val="28"/>
        </w:rPr>
        <w:t xml:space="preserve"> год</w:t>
      </w:r>
    </w:p>
    <w:p w14:paraId="5869E784" w14:textId="77777777" w:rsidR="00651759" w:rsidRPr="00D30F8F" w:rsidRDefault="00651759" w:rsidP="00BC73AC">
      <w:pPr>
        <w:jc w:val="center"/>
        <w:rPr>
          <w:sz w:val="28"/>
          <w:szCs w:val="28"/>
        </w:rPr>
      </w:pPr>
      <w:r w:rsidRPr="00D30F8F">
        <w:rPr>
          <w:sz w:val="28"/>
          <w:szCs w:val="28"/>
        </w:rPr>
        <w:t>(1 полугодие 20</w:t>
      </w:r>
      <w:r w:rsidR="00983AB0">
        <w:rPr>
          <w:sz w:val="28"/>
          <w:szCs w:val="28"/>
        </w:rPr>
        <w:t>20</w:t>
      </w:r>
      <w:r w:rsidRPr="00D30F8F">
        <w:rPr>
          <w:sz w:val="28"/>
          <w:szCs w:val="28"/>
        </w:rPr>
        <w:t xml:space="preserve"> года)</w:t>
      </w:r>
    </w:p>
    <w:p w14:paraId="71E3A2E5" w14:textId="77777777" w:rsidR="00651759" w:rsidRPr="00D30F8F" w:rsidRDefault="00651759" w:rsidP="00651759">
      <w:pPr>
        <w:spacing w:before="30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 </w:t>
      </w:r>
    </w:p>
    <w:p w14:paraId="44ED1344" w14:textId="77777777" w:rsidR="00651759" w:rsidRPr="003036DC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Муниципальная программа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«</w:t>
      </w:r>
      <w:proofErr w:type="spellStart"/>
      <w:r w:rsidRPr="003036DC">
        <w:rPr>
          <w:sz w:val="28"/>
          <w:szCs w:val="28"/>
        </w:rPr>
        <w:t>Энергоэффективность</w:t>
      </w:r>
      <w:proofErr w:type="spellEnd"/>
      <w:r w:rsidRPr="003036DC">
        <w:rPr>
          <w:sz w:val="28"/>
          <w:szCs w:val="28"/>
        </w:rPr>
        <w:t xml:space="preserve"> и развитие энергетики»</w:t>
      </w:r>
      <w:r w:rsidRPr="003036DC">
        <w:rPr>
          <w:bCs/>
          <w:sz w:val="28"/>
          <w:szCs w:val="28"/>
        </w:rPr>
        <w:t xml:space="preserve"> </w:t>
      </w:r>
      <w:r w:rsidRPr="003036DC">
        <w:rPr>
          <w:sz w:val="28"/>
          <w:szCs w:val="28"/>
        </w:rPr>
        <w:t xml:space="preserve">утверждена постановлением Администрации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от </w:t>
      </w:r>
      <w:r w:rsidR="00BC73AC">
        <w:rPr>
          <w:sz w:val="28"/>
          <w:szCs w:val="28"/>
        </w:rPr>
        <w:t>22</w:t>
      </w:r>
      <w:r w:rsidRPr="003036DC">
        <w:rPr>
          <w:sz w:val="28"/>
          <w:szCs w:val="28"/>
        </w:rPr>
        <w:t>.10.201</w:t>
      </w:r>
      <w:r w:rsidR="00BC73AC">
        <w:rPr>
          <w:sz w:val="28"/>
          <w:szCs w:val="28"/>
        </w:rPr>
        <w:t>8</w:t>
      </w:r>
      <w:r w:rsidRPr="003036DC">
        <w:rPr>
          <w:sz w:val="28"/>
          <w:szCs w:val="28"/>
        </w:rPr>
        <w:t xml:space="preserve"> № </w:t>
      </w:r>
      <w:r w:rsidR="00FD00A6">
        <w:rPr>
          <w:sz w:val="28"/>
          <w:szCs w:val="28"/>
        </w:rPr>
        <w:t>1</w:t>
      </w:r>
      <w:r w:rsidR="00BC73AC">
        <w:rPr>
          <w:sz w:val="28"/>
          <w:szCs w:val="28"/>
        </w:rPr>
        <w:t>69</w:t>
      </w:r>
      <w:r w:rsidRPr="003036DC">
        <w:rPr>
          <w:sz w:val="28"/>
          <w:szCs w:val="28"/>
        </w:rPr>
        <w:t xml:space="preserve"> (далее – муниципальная программа).</w:t>
      </w:r>
    </w:p>
    <w:p w14:paraId="5608FD15" w14:textId="77777777" w:rsidR="00651759" w:rsidRPr="003036DC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Ответственным исполнителем муниципальной программы является Администрация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поселения.</w:t>
      </w:r>
    </w:p>
    <w:p w14:paraId="31E1DF41" w14:textId="77777777" w:rsidR="00651759" w:rsidRPr="003036DC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На реализацию муниципальной программы в 20</w:t>
      </w:r>
      <w:r w:rsidR="00983AB0">
        <w:rPr>
          <w:sz w:val="28"/>
          <w:szCs w:val="28"/>
        </w:rPr>
        <w:t>20</w:t>
      </w:r>
      <w:r w:rsidRPr="003036DC">
        <w:rPr>
          <w:sz w:val="28"/>
          <w:szCs w:val="28"/>
        </w:rPr>
        <w:t xml:space="preserve"> году предусмотрено </w:t>
      </w:r>
      <w:r w:rsidR="00983AB0">
        <w:rPr>
          <w:sz w:val="28"/>
          <w:szCs w:val="28"/>
        </w:rPr>
        <w:t>2</w:t>
      </w:r>
      <w:r w:rsidRPr="003036DC">
        <w:rPr>
          <w:sz w:val="28"/>
          <w:szCs w:val="28"/>
        </w:rPr>
        <w:t>,0 тыс. рублей средств местного бюджета.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01.07.20</w:t>
      </w:r>
      <w:r w:rsidR="00983AB0">
        <w:rPr>
          <w:sz w:val="28"/>
          <w:szCs w:val="28"/>
        </w:rPr>
        <w:t>20</w:t>
      </w:r>
      <w:r w:rsidRPr="003036DC">
        <w:rPr>
          <w:sz w:val="28"/>
          <w:szCs w:val="28"/>
        </w:rPr>
        <w:t xml:space="preserve"> договора не заключены. Фактических расходов не  было.</w:t>
      </w:r>
    </w:p>
    <w:p w14:paraId="413E852C" w14:textId="77777777" w:rsidR="00651759" w:rsidRPr="003036DC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Муниципальная программа включает в себя следующие подпрограммы:</w:t>
      </w:r>
    </w:p>
    <w:p w14:paraId="1687CA8B" w14:textId="77777777" w:rsidR="00651759" w:rsidRPr="003036DC" w:rsidRDefault="00651759" w:rsidP="00651759">
      <w:pPr>
        <w:ind w:firstLine="708"/>
        <w:jc w:val="both"/>
        <w:rPr>
          <w:sz w:val="28"/>
          <w:szCs w:val="28"/>
          <w:lang w:eastAsia="en-US"/>
        </w:rPr>
      </w:pPr>
      <w:r w:rsidRPr="003036DC">
        <w:rPr>
          <w:sz w:val="28"/>
          <w:szCs w:val="28"/>
        </w:rPr>
        <w:t xml:space="preserve">подпрограмма 1 </w:t>
      </w:r>
      <w:r w:rsidRPr="003036DC">
        <w:rPr>
          <w:kern w:val="2"/>
          <w:sz w:val="28"/>
          <w:szCs w:val="28"/>
        </w:rPr>
        <w:t>«Энергосбережение и повышение энергетической эффективности».</w:t>
      </w:r>
    </w:p>
    <w:p w14:paraId="7271FD00" w14:textId="77777777" w:rsidR="00651759" w:rsidRPr="003036DC" w:rsidRDefault="00651759" w:rsidP="00651759">
      <w:pPr>
        <w:shd w:val="clear" w:color="auto" w:fill="FFFFFF"/>
        <w:spacing w:after="200" w:line="230" w:lineRule="auto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В соответствии с постановлением Администрации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 от </w:t>
      </w:r>
      <w:r w:rsidR="00FD00A6">
        <w:rPr>
          <w:sz w:val="28"/>
          <w:szCs w:val="28"/>
        </w:rPr>
        <w:t>17</w:t>
      </w:r>
      <w:r w:rsidRPr="003036DC">
        <w:rPr>
          <w:sz w:val="28"/>
          <w:szCs w:val="28"/>
        </w:rPr>
        <w:t xml:space="preserve">.01.2018 № </w:t>
      </w:r>
      <w:r w:rsidR="00FD00A6">
        <w:rPr>
          <w:sz w:val="28"/>
          <w:szCs w:val="28"/>
        </w:rPr>
        <w:t>14</w:t>
      </w:r>
      <w:r w:rsidRPr="003036DC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поселения» постановлением Администрации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</w:t>
      </w:r>
      <w:r w:rsidR="00FD00A6">
        <w:rPr>
          <w:sz w:val="28"/>
          <w:szCs w:val="28"/>
        </w:rPr>
        <w:t xml:space="preserve"> изменени</w:t>
      </w:r>
      <w:r w:rsidR="00BC73AC">
        <w:rPr>
          <w:sz w:val="28"/>
          <w:szCs w:val="28"/>
        </w:rPr>
        <w:t>й</w:t>
      </w:r>
      <w:r w:rsidR="00FD00A6">
        <w:rPr>
          <w:sz w:val="28"/>
          <w:szCs w:val="28"/>
        </w:rPr>
        <w:t xml:space="preserve"> в</w:t>
      </w:r>
      <w:r w:rsidRPr="003036DC">
        <w:rPr>
          <w:sz w:val="28"/>
          <w:szCs w:val="28"/>
        </w:rPr>
        <w:t xml:space="preserve"> муниципальн</w:t>
      </w:r>
      <w:r w:rsidR="00FD00A6">
        <w:rPr>
          <w:sz w:val="28"/>
          <w:szCs w:val="28"/>
        </w:rPr>
        <w:t>ую</w:t>
      </w:r>
      <w:r w:rsidRPr="003036DC">
        <w:rPr>
          <w:sz w:val="28"/>
          <w:szCs w:val="28"/>
        </w:rPr>
        <w:t xml:space="preserve"> программ</w:t>
      </w:r>
      <w:r w:rsidR="00FD00A6">
        <w:rPr>
          <w:sz w:val="28"/>
          <w:szCs w:val="28"/>
        </w:rPr>
        <w:t>у</w:t>
      </w:r>
      <w:r w:rsidRPr="003036DC">
        <w:rPr>
          <w:sz w:val="28"/>
          <w:szCs w:val="28"/>
        </w:rPr>
        <w:t xml:space="preserve">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«</w:t>
      </w:r>
      <w:proofErr w:type="spellStart"/>
      <w:r w:rsidRPr="003036DC">
        <w:rPr>
          <w:sz w:val="28"/>
          <w:szCs w:val="28"/>
        </w:rPr>
        <w:t>Энергоэффективность</w:t>
      </w:r>
      <w:proofErr w:type="spellEnd"/>
      <w:r w:rsidRPr="003036DC">
        <w:rPr>
          <w:sz w:val="28"/>
          <w:szCs w:val="28"/>
        </w:rPr>
        <w:t xml:space="preserve"> и развитие энергетики»</w:t>
      </w:r>
      <w:r w:rsidRPr="003036DC">
        <w:rPr>
          <w:bCs/>
          <w:sz w:val="28"/>
          <w:szCs w:val="28"/>
        </w:rPr>
        <w:t xml:space="preserve"> </w:t>
      </w:r>
      <w:r w:rsidR="00BC73AC">
        <w:rPr>
          <w:sz w:val="28"/>
          <w:szCs w:val="28"/>
        </w:rPr>
        <w:t>в</w:t>
      </w:r>
      <w:r w:rsidRPr="003036DC">
        <w:rPr>
          <w:sz w:val="28"/>
          <w:szCs w:val="28"/>
        </w:rPr>
        <w:t xml:space="preserve"> 20</w:t>
      </w:r>
      <w:r w:rsidR="00983AB0">
        <w:rPr>
          <w:sz w:val="28"/>
          <w:szCs w:val="28"/>
        </w:rPr>
        <w:t>20</w:t>
      </w:r>
      <w:r w:rsidRPr="003036DC">
        <w:rPr>
          <w:sz w:val="28"/>
          <w:szCs w:val="28"/>
        </w:rPr>
        <w:t xml:space="preserve"> год</w:t>
      </w:r>
      <w:r w:rsidR="00BC73AC">
        <w:rPr>
          <w:sz w:val="28"/>
          <w:szCs w:val="28"/>
        </w:rPr>
        <w:t>у на отчетную дату не вносились</w:t>
      </w:r>
      <w:r w:rsidRPr="003036DC">
        <w:rPr>
          <w:sz w:val="28"/>
          <w:szCs w:val="28"/>
        </w:rPr>
        <w:t>.</w:t>
      </w:r>
    </w:p>
    <w:p w14:paraId="1A03E648" w14:textId="77777777" w:rsidR="00F95492" w:rsidRPr="003036DC" w:rsidRDefault="00651759" w:rsidP="00F95492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На реализацию одного основного</w:t>
      </w:r>
      <w:r w:rsidR="003036DC">
        <w:rPr>
          <w:sz w:val="28"/>
          <w:szCs w:val="28"/>
        </w:rPr>
        <w:t xml:space="preserve"> мероприяти</w:t>
      </w:r>
      <w:r w:rsidRPr="003036DC">
        <w:rPr>
          <w:sz w:val="28"/>
          <w:szCs w:val="28"/>
        </w:rPr>
        <w:t>я</w:t>
      </w:r>
      <w:r w:rsidR="003036DC">
        <w:rPr>
          <w:sz w:val="28"/>
          <w:szCs w:val="28"/>
        </w:rPr>
        <w:t xml:space="preserve"> </w:t>
      </w:r>
      <w:r w:rsidRPr="003036DC">
        <w:rPr>
          <w:sz w:val="28"/>
          <w:szCs w:val="28"/>
        </w:rPr>
        <w:t xml:space="preserve">подпрограммы 1 </w:t>
      </w:r>
      <w:r w:rsidRPr="003036DC">
        <w:rPr>
          <w:kern w:val="2"/>
          <w:sz w:val="28"/>
          <w:szCs w:val="28"/>
        </w:rPr>
        <w:t>«Энергосбережение и повышение энергетической эффективности»</w:t>
      </w:r>
      <w:r w:rsidRPr="003036DC">
        <w:rPr>
          <w:sz w:val="28"/>
          <w:szCs w:val="28"/>
        </w:rPr>
        <w:t xml:space="preserve"> (далее – подпрограмма 1) на 20</w:t>
      </w:r>
      <w:r w:rsidR="00983AB0">
        <w:rPr>
          <w:sz w:val="28"/>
          <w:szCs w:val="28"/>
        </w:rPr>
        <w:t>20</w:t>
      </w:r>
      <w:r w:rsidRPr="003036DC">
        <w:rPr>
          <w:sz w:val="28"/>
          <w:szCs w:val="28"/>
        </w:rPr>
        <w:t xml:space="preserve"> год предусмотрено муниципальной программой </w:t>
      </w:r>
      <w:r w:rsidR="00983AB0">
        <w:rPr>
          <w:sz w:val="28"/>
          <w:szCs w:val="28"/>
        </w:rPr>
        <w:t>2</w:t>
      </w:r>
      <w:r w:rsidRPr="003036DC">
        <w:rPr>
          <w:sz w:val="28"/>
          <w:szCs w:val="28"/>
        </w:rPr>
        <w:t>,0 тыс. рублей . По состоянию на 01.07.20</w:t>
      </w:r>
      <w:r w:rsidR="00983AB0">
        <w:rPr>
          <w:sz w:val="28"/>
          <w:szCs w:val="28"/>
        </w:rPr>
        <w:t>20</w:t>
      </w:r>
      <w:r w:rsidRPr="003036DC">
        <w:rPr>
          <w:sz w:val="28"/>
          <w:szCs w:val="28"/>
        </w:rPr>
        <w:t xml:space="preserve"> года  </w:t>
      </w:r>
      <w:r w:rsidR="00F95492" w:rsidRPr="003036DC">
        <w:rPr>
          <w:sz w:val="28"/>
          <w:szCs w:val="28"/>
        </w:rPr>
        <w:t>договора не заключены. Фактических расходов не  было.</w:t>
      </w:r>
    </w:p>
    <w:p w14:paraId="22A6269C" w14:textId="77777777" w:rsidR="00651759" w:rsidRPr="003036DC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 Выполнение мероприятий подпрограммы 1 по состоянию на 01.07.20</w:t>
      </w:r>
      <w:r w:rsidR="00983AB0">
        <w:rPr>
          <w:sz w:val="28"/>
          <w:szCs w:val="28"/>
        </w:rPr>
        <w:t>20</w:t>
      </w:r>
      <w:r w:rsidRPr="003036DC">
        <w:rPr>
          <w:sz w:val="28"/>
          <w:szCs w:val="28"/>
        </w:rPr>
        <w:t xml:space="preserve"> реализуются своевременно, срок исполнения не наступил.</w:t>
      </w:r>
    </w:p>
    <w:p w14:paraId="5B23E8F7" w14:textId="77777777" w:rsidR="00651759" w:rsidRPr="003036DC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14:paraId="0BAD31B6" w14:textId="77777777" w:rsidR="00F95492" w:rsidRPr="003036DC" w:rsidRDefault="00F95492" w:rsidP="00F95492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К</w:t>
      </w:r>
      <w:r w:rsidR="00651759" w:rsidRPr="003036DC">
        <w:rPr>
          <w:sz w:val="28"/>
          <w:szCs w:val="28"/>
        </w:rPr>
        <w:t xml:space="preserve">онтрольное событие </w:t>
      </w:r>
      <w:r w:rsidRPr="003036DC">
        <w:rPr>
          <w:sz w:val="28"/>
          <w:szCs w:val="28"/>
        </w:rPr>
        <w:t xml:space="preserve">по проведению закупки энергосберегающих ламп и светильников, а также других энергосберегающих элементов для нужд Администрации </w:t>
      </w:r>
      <w:r w:rsidR="00F0428D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запланировано к исполнению на 2 полугодие 20</w:t>
      </w:r>
      <w:r w:rsidR="00983AB0">
        <w:rPr>
          <w:sz w:val="28"/>
          <w:szCs w:val="28"/>
        </w:rPr>
        <w:t>20</w:t>
      </w:r>
      <w:r w:rsidRPr="003036DC">
        <w:rPr>
          <w:sz w:val="28"/>
          <w:szCs w:val="28"/>
        </w:rPr>
        <w:t xml:space="preserve"> года.</w:t>
      </w:r>
    </w:p>
    <w:p w14:paraId="0E58CEC3" w14:textId="77777777" w:rsidR="00651759" w:rsidRPr="003036DC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В ходе анализа исполнения плана реализации муниципальной программы</w:t>
      </w:r>
    </w:p>
    <w:p w14:paraId="0000D8CC" w14:textId="77777777" w:rsidR="00651759" w:rsidRPr="003036DC" w:rsidRDefault="00F0428D" w:rsidP="00F0428D">
      <w:pPr>
        <w:spacing w:before="30" w:after="30"/>
        <w:ind w:left="720" w:hanging="720"/>
        <w:jc w:val="both"/>
        <w:rPr>
          <w:sz w:val="28"/>
          <w:szCs w:val="28"/>
        </w:rPr>
        <w:sectPr w:rsidR="00651759" w:rsidRPr="003036DC" w:rsidSect="003036DC">
          <w:pgSz w:w="11907" w:h="16840"/>
          <w:pgMar w:top="1077" w:right="624" w:bottom="1134" w:left="567" w:header="720" w:footer="720" w:gutter="0"/>
          <w:cols w:space="720"/>
        </w:sectPr>
      </w:pPr>
      <w:r w:rsidRPr="00F0428D">
        <w:rPr>
          <w:sz w:val="28"/>
          <w:szCs w:val="28"/>
        </w:rPr>
        <w:t>Веселовского</w:t>
      </w:r>
      <w:r w:rsidR="00651759" w:rsidRPr="00F0428D">
        <w:rPr>
          <w:sz w:val="28"/>
          <w:szCs w:val="28"/>
        </w:rPr>
        <w:t xml:space="preserve"> </w:t>
      </w:r>
      <w:r w:rsidR="00651759" w:rsidRPr="003036DC">
        <w:rPr>
          <w:sz w:val="28"/>
          <w:szCs w:val="28"/>
        </w:rPr>
        <w:t xml:space="preserve">сельского поселения </w:t>
      </w:r>
      <w:r w:rsidR="00F95492" w:rsidRPr="003036DC">
        <w:rPr>
          <w:sz w:val="28"/>
          <w:szCs w:val="28"/>
        </w:rPr>
        <w:t>«</w:t>
      </w:r>
      <w:proofErr w:type="spellStart"/>
      <w:r w:rsidR="00F95492" w:rsidRPr="003036DC">
        <w:rPr>
          <w:sz w:val="28"/>
          <w:szCs w:val="28"/>
        </w:rPr>
        <w:t>Энергоэффективность</w:t>
      </w:r>
      <w:proofErr w:type="spellEnd"/>
      <w:r w:rsidR="00F95492" w:rsidRPr="003036DC">
        <w:rPr>
          <w:sz w:val="28"/>
          <w:szCs w:val="28"/>
        </w:rPr>
        <w:t xml:space="preserve"> и развитие энергетики»</w:t>
      </w:r>
      <w:r w:rsidR="00F95492" w:rsidRPr="003036DC">
        <w:rPr>
          <w:bCs/>
          <w:sz w:val="28"/>
          <w:szCs w:val="28"/>
        </w:rPr>
        <w:t xml:space="preserve"> </w:t>
      </w:r>
      <w:r w:rsidR="00651759" w:rsidRPr="003036DC">
        <w:rPr>
          <w:sz w:val="28"/>
          <w:szCs w:val="28"/>
        </w:rPr>
        <w:t>на 20</w:t>
      </w:r>
      <w:r w:rsidR="00983AB0">
        <w:rPr>
          <w:sz w:val="28"/>
          <w:szCs w:val="28"/>
        </w:rPr>
        <w:t>20</w:t>
      </w:r>
      <w:r w:rsidR="00651759" w:rsidRPr="003036DC">
        <w:rPr>
          <w:sz w:val="28"/>
          <w:szCs w:val="28"/>
        </w:rPr>
        <w:t xml:space="preserve"> год по итогам I полугодия 20</w:t>
      </w:r>
      <w:r w:rsidR="00983AB0">
        <w:rPr>
          <w:sz w:val="28"/>
          <w:szCs w:val="28"/>
        </w:rPr>
        <w:t>20</w:t>
      </w:r>
      <w:r w:rsidR="00651759" w:rsidRPr="003036DC">
        <w:rPr>
          <w:sz w:val="28"/>
          <w:szCs w:val="28"/>
        </w:rPr>
        <w:t xml:space="preserve"> года установлено отсутствие фактов невыполнения мероприятий плана реализации муниципальной программы либо несоблюдения сроков их исполнения.</w:t>
      </w:r>
    </w:p>
    <w:p w14:paraId="3B89C84D" w14:textId="77777777" w:rsidR="00651759" w:rsidRDefault="00651759" w:rsidP="00463482">
      <w:pPr>
        <w:jc w:val="center"/>
        <w:rPr>
          <w:sz w:val="28"/>
          <w:szCs w:val="28"/>
        </w:rPr>
      </w:pPr>
    </w:p>
    <w:p w14:paraId="2FD602AC" w14:textId="77777777" w:rsidR="00FE00C2" w:rsidRDefault="00FE00C2" w:rsidP="00463482">
      <w:pPr>
        <w:jc w:val="center"/>
        <w:rPr>
          <w:sz w:val="28"/>
          <w:szCs w:val="28"/>
        </w:rPr>
      </w:pPr>
    </w:p>
    <w:sectPr w:rsidR="00FE00C2" w:rsidSect="00353635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8DE0" w14:textId="77777777" w:rsidR="00577242" w:rsidRDefault="00577242">
      <w:r>
        <w:separator/>
      </w:r>
    </w:p>
  </w:endnote>
  <w:endnote w:type="continuationSeparator" w:id="0">
    <w:p w14:paraId="3D960958" w14:textId="77777777" w:rsidR="00577242" w:rsidRDefault="0057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159CD" w14:textId="77777777" w:rsidR="00577242" w:rsidRDefault="00577242">
      <w:r>
        <w:separator/>
      </w:r>
    </w:p>
  </w:footnote>
  <w:footnote w:type="continuationSeparator" w:id="0">
    <w:p w14:paraId="2B43D9CF" w14:textId="77777777" w:rsidR="00577242" w:rsidRDefault="00577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25C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2899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36DC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5D48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4EF5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3C8B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3D1F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77242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1759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5A26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A5756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48EF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AB0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9CE"/>
    <w:rsid w:val="009F7F8C"/>
    <w:rsid w:val="00A00DBC"/>
    <w:rsid w:val="00A0103A"/>
    <w:rsid w:val="00A0216B"/>
    <w:rsid w:val="00A03CA7"/>
    <w:rsid w:val="00A0507A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77C9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C73AC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12CD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26615"/>
    <w:rsid w:val="00E317F8"/>
    <w:rsid w:val="00E35F15"/>
    <w:rsid w:val="00E442D6"/>
    <w:rsid w:val="00E460B3"/>
    <w:rsid w:val="00E51C7C"/>
    <w:rsid w:val="00E5226F"/>
    <w:rsid w:val="00E56A31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28D"/>
    <w:rsid w:val="00F04A34"/>
    <w:rsid w:val="00F0650C"/>
    <w:rsid w:val="00F068B2"/>
    <w:rsid w:val="00F10B2D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5799"/>
    <w:rsid w:val="00F36173"/>
    <w:rsid w:val="00F3752F"/>
    <w:rsid w:val="00F37B0D"/>
    <w:rsid w:val="00F40C68"/>
    <w:rsid w:val="00F40ED7"/>
    <w:rsid w:val="00F42128"/>
    <w:rsid w:val="00F46870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5492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00A6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41F8834"/>
  <w15:chartTrackingRefBased/>
  <w15:docId w15:val="{6003B2DC-1232-469E-8F15-CE82C931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651759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9DB90-62F3-482D-9D11-EFBFD188C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6511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2016-10-17T08:02:00Z</cp:lastPrinted>
  <dcterms:created xsi:type="dcterms:W3CDTF">2025-07-30T19:07:00Z</dcterms:created>
  <dcterms:modified xsi:type="dcterms:W3CDTF">2025-07-30T19:07:00Z</dcterms:modified>
</cp:coreProperties>
</file>